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4D" w:rsidRDefault="00C43B4D" w:rsidP="00C43B4D">
      <w:pPr>
        <w:jc w:val="center"/>
        <w:rPr>
          <w:sz w:val="24"/>
          <w:szCs w:val="24"/>
        </w:rPr>
      </w:pPr>
    </w:p>
    <w:p w:rsidR="00ED75CD" w:rsidRPr="00ED75CD" w:rsidRDefault="00ED75CD" w:rsidP="00ED75CD">
      <w:pPr>
        <w:jc w:val="center"/>
        <w:rPr>
          <w:b/>
          <w:sz w:val="40"/>
          <w:szCs w:val="40"/>
        </w:rPr>
      </w:pPr>
      <w:r w:rsidRPr="00ED75CD">
        <w:rPr>
          <w:b/>
          <w:sz w:val="40"/>
          <w:szCs w:val="40"/>
        </w:rPr>
        <w:t>TORINO SI AGGIUDICA IL 108° CONGRESSO MONDIALE DI ESPERANTO</w:t>
      </w:r>
    </w:p>
    <w:p w:rsidR="00ED75CD" w:rsidRPr="00ED75CD" w:rsidRDefault="00ED75CD" w:rsidP="00ED75CD">
      <w:pPr>
        <w:jc w:val="center"/>
        <w:rPr>
          <w:b/>
          <w:sz w:val="32"/>
          <w:szCs w:val="32"/>
        </w:rPr>
      </w:pPr>
      <w:r w:rsidRPr="00ED75CD">
        <w:rPr>
          <w:b/>
          <w:sz w:val="32"/>
          <w:szCs w:val="32"/>
        </w:rPr>
        <w:t>Circa 3 milioni di euro la ricaduta stimata sul territorio nel 2023</w:t>
      </w:r>
    </w:p>
    <w:p w:rsidR="00ED75CD" w:rsidRDefault="00ED75CD" w:rsidP="00ED75CD">
      <w:pPr>
        <w:jc w:val="center"/>
        <w:rPr>
          <w:b/>
          <w:sz w:val="24"/>
          <w:szCs w:val="24"/>
        </w:rPr>
      </w:pPr>
    </w:p>
    <w:p w:rsidR="00030561" w:rsidRDefault="00030561" w:rsidP="00ED75CD">
      <w:pPr>
        <w:jc w:val="both"/>
        <w:rPr>
          <w:sz w:val="24"/>
          <w:szCs w:val="24"/>
        </w:rPr>
      </w:pPr>
      <w:r>
        <w:rPr>
          <w:sz w:val="24"/>
          <w:szCs w:val="24"/>
        </w:rPr>
        <w:t xml:space="preserve">Torino, </w:t>
      </w:r>
      <w:r w:rsidR="004F483B">
        <w:rPr>
          <w:sz w:val="24"/>
          <w:szCs w:val="24"/>
        </w:rPr>
        <w:t>2</w:t>
      </w:r>
      <w:r w:rsidR="0078798A">
        <w:rPr>
          <w:sz w:val="24"/>
          <w:szCs w:val="24"/>
        </w:rPr>
        <w:t>9</w:t>
      </w:r>
      <w:r>
        <w:rPr>
          <w:sz w:val="24"/>
          <w:szCs w:val="24"/>
        </w:rPr>
        <w:t xml:space="preserve"> dicembre 2020</w:t>
      </w:r>
    </w:p>
    <w:p w:rsidR="001E6E48" w:rsidRDefault="004F483B" w:rsidP="00ED75CD">
      <w:pPr>
        <w:jc w:val="both"/>
        <w:rPr>
          <w:sz w:val="24"/>
          <w:szCs w:val="24"/>
        </w:rPr>
      </w:pPr>
      <w:r>
        <w:rPr>
          <w:sz w:val="24"/>
          <w:szCs w:val="24"/>
        </w:rPr>
        <w:t>Il</w:t>
      </w:r>
      <w:r w:rsidRPr="00127B1F">
        <w:rPr>
          <w:sz w:val="24"/>
          <w:szCs w:val="24"/>
        </w:rPr>
        <w:t xml:space="preserve"> direttivo dell’Associazione Mondiale Esperantista (UEA) ha scelto Torino</w:t>
      </w:r>
      <w:r>
        <w:rPr>
          <w:sz w:val="24"/>
          <w:szCs w:val="24"/>
        </w:rPr>
        <w:t xml:space="preserve"> p</w:t>
      </w:r>
      <w:r w:rsidR="005E5B5F" w:rsidRPr="00127B1F">
        <w:rPr>
          <w:sz w:val="24"/>
          <w:szCs w:val="24"/>
        </w:rPr>
        <w:t xml:space="preserve">er il </w:t>
      </w:r>
      <w:r w:rsidR="005E5B5F" w:rsidRPr="00127B1F">
        <w:rPr>
          <w:b/>
          <w:sz w:val="24"/>
          <w:szCs w:val="24"/>
        </w:rPr>
        <w:t xml:space="preserve">108° </w:t>
      </w:r>
      <w:r w:rsidR="00030561">
        <w:rPr>
          <w:rFonts w:ascii="Calibri" w:hAnsi="Calibri"/>
          <w:b/>
          <w:sz w:val="24"/>
          <w:szCs w:val="24"/>
        </w:rPr>
        <w:t>Congresso Mondiale di Esperanto</w:t>
      </w:r>
      <w:r>
        <w:rPr>
          <w:rFonts w:ascii="Calibri" w:hAnsi="Calibri"/>
          <w:b/>
          <w:sz w:val="24"/>
          <w:szCs w:val="24"/>
        </w:rPr>
        <w:t xml:space="preserve">. </w:t>
      </w:r>
      <w:r w:rsidR="005E5B5F" w:rsidRPr="004F483B">
        <w:rPr>
          <w:sz w:val="24"/>
          <w:szCs w:val="24"/>
        </w:rPr>
        <w:t>Per un’intera settimana, dal 29</w:t>
      </w:r>
      <w:r w:rsidR="005E5B5F" w:rsidRPr="00127B1F">
        <w:rPr>
          <w:sz w:val="24"/>
          <w:szCs w:val="24"/>
        </w:rPr>
        <w:t xml:space="preserve"> luglio al 5 agosto 2023, si riuniranno presso il </w:t>
      </w:r>
      <w:r w:rsidR="005E5B5F" w:rsidRPr="00127B1F">
        <w:rPr>
          <w:b/>
          <w:sz w:val="24"/>
          <w:szCs w:val="24"/>
        </w:rPr>
        <w:t>Politecnico di Torino</w:t>
      </w:r>
      <w:r w:rsidR="005E5B5F" w:rsidRPr="00127B1F">
        <w:rPr>
          <w:sz w:val="24"/>
          <w:szCs w:val="24"/>
        </w:rPr>
        <w:t xml:space="preserve"> oltre </w:t>
      </w:r>
      <w:r w:rsidR="005E5B5F" w:rsidRPr="00127B1F">
        <w:rPr>
          <w:b/>
          <w:sz w:val="24"/>
          <w:szCs w:val="24"/>
        </w:rPr>
        <w:t xml:space="preserve">2.000 studiosi e </w:t>
      </w:r>
      <w:r w:rsidR="00F23DF8" w:rsidRPr="00127B1F">
        <w:rPr>
          <w:b/>
          <w:sz w:val="24"/>
          <w:szCs w:val="24"/>
        </w:rPr>
        <w:t>letterati dell’</w:t>
      </w:r>
      <w:r w:rsidR="00127B1F" w:rsidRPr="00127B1F">
        <w:rPr>
          <w:b/>
          <w:sz w:val="24"/>
          <w:szCs w:val="24"/>
        </w:rPr>
        <w:t>esperanto</w:t>
      </w:r>
      <w:r w:rsidR="001E6E48">
        <w:rPr>
          <w:b/>
          <w:sz w:val="24"/>
          <w:szCs w:val="24"/>
        </w:rPr>
        <w:t xml:space="preserve">, </w:t>
      </w:r>
      <w:r w:rsidR="001E6E48">
        <w:rPr>
          <w:sz w:val="24"/>
          <w:szCs w:val="24"/>
        </w:rPr>
        <w:t xml:space="preserve">la lingua universale ideata per facilitare le comunicazioni internazionali tra i popoli. </w:t>
      </w:r>
    </w:p>
    <w:p w:rsidR="005E5B5F" w:rsidRPr="008B1016" w:rsidRDefault="008B1016" w:rsidP="00ED75CD">
      <w:pPr>
        <w:jc w:val="both"/>
        <w:rPr>
          <w:b/>
          <w:sz w:val="24"/>
          <w:szCs w:val="24"/>
        </w:rPr>
      </w:pPr>
      <w:r>
        <w:rPr>
          <w:sz w:val="24"/>
          <w:szCs w:val="24"/>
        </w:rPr>
        <w:t xml:space="preserve">Si stima che tale Congresso porterà ad </w:t>
      </w:r>
      <w:r w:rsidR="00127B1F" w:rsidRPr="00127B1F">
        <w:rPr>
          <w:sz w:val="24"/>
          <w:szCs w:val="24"/>
        </w:rPr>
        <w:t xml:space="preserve">una ricaduta economica diretta </w:t>
      </w:r>
      <w:r w:rsidR="004F483B">
        <w:rPr>
          <w:sz w:val="24"/>
          <w:szCs w:val="24"/>
        </w:rPr>
        <w:t xml:space="preserve">sul territorio pari a </w:t>
      </w:r>
      <w:r w:rsidR="00127B1F" w:rsidRPr="00127B1F">
        <w:rPr>
          <w:sz w:val="24"/>
          <w:szCs w:val="24"/>
        </w:rPr>
        <w:t xml:space="preserve">circa </w:t>
      </w:r>
      <w:r w:rsidR="00127B1F" w:rsidRPr="00127B1F">
        <w:rPr>
          <w:b/>
          <w:sz w:val="24"/>
          <w:szCs w:val="24"/>
        </w:rPr>
        <w:t>3 milioni e mezzo</w:t>
      </w:r>
      <w:r w:rsidR="00127B1F">
        <w:rPr>
          <w:sz w:val="24"/>
          <w:szCs w:val="24"/>
        </w:rPr>
        <w:t xml:space="preserve"> di euro.</w:t>
      </w:r>
      <w:r w:rsidR="00127B1F" w:rsidRPr="00127B1F">
        <w:rPr>
          <w:sz w:val="24"/>
          <w:szCs w:val="24"/>
        </w:rPr>
        <w:t xml:space="preserve"> </w:t>
      </w:r>
    </w:p>
    <w:p w:rsidR="00127B1F" w:rsidRDefault="00F23DF8" w:rsidP="00127B1F">
      <w:pPr>
        <w:jc w:val="both"/>
        <w:rPr>
          <w:rFonts w:ascii="Calibri" w:hAnsi="Calibri"/>
          <w:sz w:val="24"/>
          <w:szCs w:val="24"/>
        </w:rPr>
      </w:pPr>
      <w:r w:rsidRPr="00127B1F">
        <w:rPr>
          <w:sz w:val="24"/>
          <w:szCs w:val="24"/>
        </w:rPr>
        <w:t xml:space="preserve">La candidatura è stata presentata da </w:t>
      </w:r>
      <w:r w:rsidRPr="004F483B">
        <w:rPr>
          <w:rFonts w:ascii="Calibri" w:hAnsi="Calibri"/>
          <w:sz w:val="24"/>
          <w:szCs w:val="24"/>
        </w:rPr>
        <w:t xml:space="preserve">Michela Lipari, </w:t>
      </w:r>
      <w:r w:rsidR="00127B1F" w:rsidRPr="004F483B">
        <w:rPr>
          <w:rFonts w:ascii="Calibri" w:hAnsi="Calibri"/>
          <w:sz w:val="24"/>
          <w:szCs w:val="24"/>
        </w:rPr>
        <w:t>già</w:t>
      </w:r>
      <w:r w:rsidR="00127B1F" w:rsidRPr="00127B1F">
        <w:rPr>
          <w:rFonts w:ascii="Calibri" w:hAnsi="Calibri"/>
          <w:b/>
          <w:sz w:val="24"/>
          <w:szCs w:val="24"/>
        </w:rPr>
        <w:t xml:space="preserve"> </w:t>
      </w:r>
      <w:r w:rsidRPr="00127B1F">
        <w:rPr>
          <w:rFonts w:ascii="Calibri" w:hAnsi="Calibri"/>
          <w:sz w:val="24"/>
          <w:szCs w:val="24"/>
        </w:rPr>
        <w:t>presidente della Federazione Esperantista Italiana</w:t>
      </w:r>
      <w:r w:rsidR="00127B1F" w:rsidRPr="00127B1F">
        <w:rPr>
          <w:rFonts w:ascii="Calibri" w:hAnsi="Calibri"/>
          <w:sz w:val="24"/>
          <w:szCs w:val="24"/>
        </w:rPr>
        <w:t xml:space="preserve"> </w:t>
      </w:r>
      <w:r w:rsidR="00127B1F" w:rsidRPr="00127B1F">
        <w:rPr>
          <w:sz w:val="24"/>
          <w:szCs w:val="24"/>
        </w:rPr>
        <w:t>e responsabile organizzazione Congressi ed Eventi</w:t>
      </w:r>
      <w:r w:rsidRPr="00127B1F">
        <w:rPr>
          <w:rFonts w:ascii="Calibri" w:hAnsi="Calibri"/>
          <w:sz w:val="24"/>
          <w:szCs w:val="24"/>
        </w:rPr>
        <w:t xml:space="preserve">, con il supporto di </w:t>
      </w:r>
      <w:r w:rsidRPr="00127B1F">
        <w:rPr>
          <w:rFonts w:ascii="Calibri" w:hAnsi="Calibri"/>
          <w:b/>
          <w:sz w:val="24"/>
          <w:szCs w:val="24"/>
        </w:rPr>
        <w:t>Turismo Torino e Provincia Convention Bureau</w:t>
      </w:r>
      <w:r w:rsidRPr="00127B1F">
        <w:rPr>
          <w:rFonts w:ascii="Calibri" w:hAnsi="Calibri"/>
          <w:sz w:val="24"/>
          <w:szCs w:val="24"/>
        </w:rPr>
        <w:t xml:space="preserve"> che ha preparato il dossier di candidatura e assistito i referenti dell’associazione internazionale in </w:t>
      </w:r>
      <w:r w:rsidR="00127B1F" w:rsidRPr="00127B1F">
        <w:rPr>
          <w:rFonts w:ascii="Calibri" w:hAnsi="Calibri"/>
          <w:sz w:val="24"/>
          <w:szCs w:val="24"/>
        </w:rPr>
        <w:t>sopralluogo e</w:t>
      </w:r>
      <w:r w:rsidRPr="00127B1F">
        <w:rPr>
          <w:rFonts w:ascii="Calibri" w:hAnsi="Calibri"/>
          <w:sz w:val="24"/>
          <w:szCs w:val="24"/>
        </w:rPr>
        <w:t xml:space="preserve"> durante le visite </w:t>
      </w:r>
      <w:r w:rsidR="00127B1F" w:rsidRPr="00127B1F">
        <w:rPr>
          <w:rFonts w:ascii="Calibri" w:hAnsi="Calibri"/>
          <w:sz w:val="24"/>
          <w:szCs w:val="24"/>
        </w:rPr>
        <w:t xml:space="preserve">tecniche. </w:t>
      </w:r>
      <w:r w:rsidR="004F483B">
        <w:rPr>
          <w:rFonts w:ascii="Calibri" w:hAnsi="Calibri"/>
          <w:sz w:val="24"/>
          <w:szCs w:val="24"/>
        </w:rPr>
        <w:t xml:space="preserve">Fattore </w:t>
      </w:r>
      <w:proofErr w:type="gramStart"/>
      <w:r w:rsidR="00127B1F">
        <w:rPr>
          <w:rFonts w:ascii="Calibri" w:hAnsi="Calibri"/>
          <w:sz w:val="24"/>
          <w:szCs w:val="24"/>
        </w:rPr>
        <w:t>determinante  per</w:t>
      </w:r>
      <w:proofErr w:type="gramEnd"/>
      <w:r w:rsidR="00127B1F">
        <w:rPr>
          <w:rFonts w:ascii="Calibri" w:hAnsi="Calibri"/>
          <w:sz w:val="24"/>
          <w:szCs w:val="24"/>
        </w:rPr>
        <w:t xml:space="preserve"> la scelta della città della Mole, l’incentivo economico del pacchetto “Torino per i tuoi eventi”</w:t>
      </w:r>
      <w:r w:rsidR="00C43B4D">
        <w:rPr>
          <w:rFonts w:ascii="Calibri" w:hAnsi="Calibri"/>
          <w:sz w:val="24"/>
          <w:szCs w:val="24"/>
        </w:rPr>
        <w:t>:</w:t>
      </w:r>
      <w:r w:rsidR="00127B1F">
        <w:rPr>
          <w:rFonts w:ascii="Calibri" w:hAnsi="Calibri"/>
          <w:sz w:val="24"/>
          <w:szCs w:val="24"/>
        </w:rPr>
        <w:t xml:space="preserve"> un’iniziativa de</w:t>
      </w:r>
      <w:r w:rsidR="00C43B4D">
        <w:rPr>
          <w:rFonts w:ascii="Calibri" w:hAnsi="Calibri"/>
          <w:sz w:val="24"/>
          <w:szCs w:val="24"/>
        </w:rPr>
        <w:t>l</w:t>
      </w:r>
      <w:r w:rsidR="00127B1F">
        <w:rPr>
          <w:rFonts w:ascii="Calibri" w:hAnsi="Calibri"/>
          <w:sz w:val="24"/>
          <w:szCs w:val="24"/>
        </w:rPr>
        <w:t xml:space="preserve">l’ATL torinese per attrarre congressi in città, </w:t>
      </w:r>
      <w:r w:rsidR="00034B58">
        <w:rPr>
          <w:rFonts w:ascii="Calibri" w:hAnsi="Calibri"/>
          <w:sz w:val="24"/>
          <w:szCs w:val="24"/>
        </w:rPr>
        <w:t xml:space="preserve">sostenuta dalla </w:t>
      </w:r>
      <w:r w:rsidR="00034B58" w:rsidRPr="00034B58">
        <w:rPr>
          <w:rFonts w:ascii="Calibri" w:hAnsi="Calibri"/>
          <w:b/>
          <w:sz w:val="24"/>
          <w:szCs w:val="24"/>
        </w:rPr>
        <w:t>Camera di c</w:t>
      </w:r>
      <w:r w:rsidR="00127B1F" w:rsidRPr="00034B58">
        <w:rPr>
          <w:rFonts w:ascii="Calibri" w:hAnsi="Calibri"/>
          <w:b/>
          <w:sz w:val="24"/>
          <w:szCs w:val="24"/>
        </w:rPr>
        <w:t>ommercio di Torino</w:t>
      </w:r>
      <w:r w:rsidR="00034B58">
        <w:rPr>
          <w:rFonts w:ascii="Calibri" w:hAnsi="Calibri"/>
          <w:sz w:val="24"/>
          <w:szCs w:val="24"/>
        </w:rPr>
        <w:t>.</w:t>
      </w:r>
    </w:p>
    <w:p w:rsidR="00034B58" w:rsidRPr="00127B1F" w:rsidRDefault="00ED75CD" w:rsidP="00C43B4D">
      <w:pPr>
        <w:autoSpaceDE w:val="0"/>
        <w:autoSpaceDN w:val="0"/>
        <w:adjustRightInd w:val="0"/>
        <w:spacing w:after="0" w:line="240" w:lineRule="auto"/>
        <w:jc w:val="both"/>
        <w:rPr>
          <w:rFonts w:ascii="Calibri" w:hAnsi="Calibri"/>
          <w:sz w:val="24"/>
          <w:szCs w:val="24"/>
        </w:rPr>
      </w:pPr>
      <w:r>
        <w:rPr>
          <w:rFonts w:ascii="Calibri" w:hAnsi="Calibri"/>
          <w:sz w:val="24"/>
          <w:szCs w:val="24"/>
        </w:rPr>
        <w:t>“</w:t>
      </w:r>
      <w:r w:rsidR="00034B58" w:rsidRPr="00ED75CD">
        <w:rPr>
          <w:rFonts w:ascii="Calibri" w:hAnsi="Calibri"/>
          <w:i/>
          <w:sz w:val="24"/>
          <w:szCs w:val="24"/>
        </w:rPr>
        <w:t xml:space="preserve">Siamo estremamente soddisfatti </w:t>
      </w:r>
      <w:r w:rsidR="004F483B" w:rsidRPr="004F483B">
        <w:rPr>
          <w:rFonts w:ascii="Calibri" w:hAnsi="Calibri"/>
          <w:sz w:val="24"/>
          <w:szCs w:val="24"/>
        </w:rPr>
        <w:t xml:space="preserve">- </w:t>
      </w:r>
      <w:r w:rsidR="004F483B">
        <w:rPr>
          <w:rFonts w:ascii="Calibri" w:hAnsi="Calibri"/>
          <w:sz w:val="24"/>
          <w:szCs w:val="24"/>
        </w:rPr>
        <w:t xml:space="preserve">afferma </w:t>
      </w:r>
      <w:r w:rsidR="004F483B" w:rsidRPr="00C43B4D">
        <w:rPr>
          <w:rFonts w:ascii="Calibri" w:hAnsi="Calibri"/>
          <w:b/>
          <w:sz w:val="24"/>
          <w:szCs w:val="24"/>
        </w:rPr>
        <w:t xml:space="preserve">Marcella </w:t>
      </w:r>
      <w:proofErr w:type="spellStart"/>
      <w:r w:rsidR="004F483B" w:rsidRPr="00C43B4D">
        <w:rPr>
          <w:rFonts w:ascii="Calibri" w:hAnsi="Calibri"/>
          <w:b/>
          <w:sz w:val="24"/>
          <w:szCs w:val="24"/>
        </w:rPr>
        <w:t>Gaspardone</w:t>
      </w:r>
      <w:proofErr w:type="spellEnd"/>
      <w:r w:rsidR="004F483B">
        <w:rPr>
          <w:rFonts w:ascii="Calibri" w:hAnsi="Calibri"/>
          <w:sz w:val="24"/>
          <w:szCs w:val="24"/>
        </w:rPr>
        <w:t xml:space="preserve">, Manager di Turismo Torino e Provincia - </w:t>
      </w:r>
      <w:r w:rsidR="00C43B4D" w:rsidRPr="00ED75CD">
        <w:rPr>
          <w:rFonts w:ascii="Calibri" w:hAnsi="Calibri"/>
          <w:i/>
          <w:sz w:val="24"/>
          <w:szCs w:val="24"/>
        </w:rPr>
        <w:t>di</w:t>
      </w:r>
      <w:r w:rsidR="00034B58" w:rsidRPr="00ED75CD">
        <w:rPr>
          <w:rFonts w:ascii="Calibri" w:hAnsi="Calibri"/>
          <w:i/>
          <w:sz w:val="24"/>
          <w:szCs w:val="24"/>
        </w:rPr>
        <w:t xml:space="preserve"> essere riusciti ad ottenere questo importante </w:t>
      </w:r>
      <w:r w:rsidR="00C43B4D" w:rsidRPr="00ED75CD">
        <w:rPr>
          <w:rFonts w:ascii="Calibri" w:hAnsi="Calibri"/>
          <w:i/>
          <w:sz w:val="24"/>
          <w:szCs w:val="24"/>
        </w:rPr>
        <w:t xml:space="preserve">Congresso </w:t>
      </w:r>
      <w:r w:rsidR="00034B58" w:rsidRPr="00ED75CD">
        <w:rPr>
          <w:rFonts w:ascii="Calibri" w:hAnsi="Calibri"/>
          <w:i/>
          <w:sz w:val="24"/>
          <w:szCs w:val="24"/>
        </w:rPr>
        <w:t>al quale s</w:t>
      </w:r>
      <w:r w:rsidR="004F483B">
        <w:rPr>
          <w:rFonts w:ascii="Calibri" w:hAnsi="Calibri"/>
          <w:i/>
          <w:sz w:val="24"/>
          <w:szCs w:val="24"/>
        </w:rPr>
        <w:t>t</w:t>
      </w:r>
      <w:r w:rsidR="00034B58" w:rsidRPr="00ED75CD">
        <w:rPr>
          <w:rFonts w:ascii="Calibri" w:hAnsi="Calibri"/>
          <w:i/>
          <w:sz w:val="24"/>
          <w:szCs w:val="24"/>
        </w:rPr>
        <w:t>iamo al lavoro da anni</w:t>
      </w:r>
      <w:r w:rsidR="004F483B">
        <w:rPr>
          <w:rFonts w:ascii="Calibri" w:hAnsi="Calibri"/>
          <w:sz w:val="24"/>
          <w:szCs w:val="24"/>
        </w:rPr>
        <w:t xml:space="preserve">. </w:t>
      </w:r>
      <w:r w:rsidR="00034B58" w:rsidRPr="00ED75CD">
        <w:rPr>
          <w:rFonts w:ascii="Calibri" w:hAnsi="Calibri"/>
          <w:i/>
          <w:sz w:val="24"/>
          <w:szCs w:val="24"/>
        </w:rPr>
        <w:t xml:space="preserve">E’ un traguardo significativo, </w:t>
      </w:r>
      <w:r w:rsidR="004F483B">
        <w:rPr>
          <w:rFonts w:ascii="Calibri" w:hAnsi="Calibri"/>
          <w:i/>
          <w:sz w:val="24"/>
          <w:szCs w:val="24"/>
        </w:rPr>
        <w:t xml:space="preserve">un forte segnale di ripresa in un periodo </w:t>
      </w:r>
      <w:r w:rsidR="00034B58" w:rsidRPr="00ED75CD">
        <w:rPr>
          <w:rFonts w:ascii="Calibri" w:hAnsi="Calibri"/>
          <w:i/>
          <w:sz w:val="24"/>
          <w:szCs w:val="24"/>
        </w:rPr>
        <w:t xml:space="preserve">così difficile </w:t>
      </w:r>
      <w:r w:rsidR="004F483B">
        <w:rPr>
          <w:rFonts w:ascii="Calibri" w:hAnsi="Calibri"/>
          <w:i/>
          <w:sz w:val="24"/>
          <w:szCs w:val="24"/>
        </w:rPr>
        <w:t xml:space="preserve">per il comparto turistico e degli eventi </w:t>
      </w:r>
      <w:r w:rsidR="00034B58" w:rsidRPr="00ED75CD">
        <w:rPr>
          <w:rFonts w:ascii="Calibri" w:hAnsi="Calibri"/>
          <w:i/>
          <w:sz w:val="24"/>
          <w:szCs w:val="24"/>
        </w:rPr>
        <w:t>e che conferma quanto Torino sia sempre una valida destinazione congressuale</w:t>
      </w:r>
      <w:r w:rsidR="00034B58" w:rsidRPr="00034B58">
        <w:rPr>
          <w:rFonts w:ascii="Calibri" w:hAnsi="Calibri"/>
          <w:sz w:val="24"/>
          <w:szCs w:val="24"/>
        </w:rPr>
        <w:t>. ”</w:t>
      </w:r>
    </w:p>
    <w:p w:rsidR="005E627C" w:rsidRDefault="00127B1F" w:rsidP="00ED75CD">
      <w:pPr>
        <w:spacing w:before="100" w:beforeAutospacing="1"/>
        <w:jc w:val="both"/>
        <w:rPr>
          <w:rFonts w:ascii="Calibri" w:hAnsi="Calibri"/>
          <w:i/>
          <w:sz w:val="24"/>
          <w:szCs w:val="24"/>
        </w:rPr>
      </w:pPr>
      <w:r w:rsidRPr="00127B1F">
        <w:rPr>
          <w:rFonts w:ascii="Calibri" w:hAnsi="Calibri"/>
          <w:sz w:val="24"/>
          <w:szCs w:val="24"/>
        </w:rPr>
        <w:t>“</w:t>
      </w:r>
      <w:r w:rsidRPr="00ED75CD">
        <w:rPr>
          <w:rFonts w:ascii="Calibri" w:hAnsi="Calibri"/>
          <w:i/>
          <w:sz w:val="24"/>
          <w:szCs w:val="24"/>
        </w:rPr>
        <w:t>E’ stato per me un motivo di grande soddisfazione</w:t>
      </w:r>
      <w:r w:rsidRPr="00127B1F">
        <w:rPr>
          <w:rFonts w:ascii="Calibri" w:hAnsi="Calibri"/>
          <w:sz w:val="24"/>
          <w:szCs w:val="24"/>
        </w:rPr>
        <w:t xml:space="preserve"> – dichiara</w:t>
      </w:r>
      <w:r w:rsidRPr="00127B1F">
        <w:rPr>
          <w:rFonts w:ascii="Calibri" w:hAnsi="Calibri"/>
          <w:b/>
          <w:sz w:val="24"/>
          <w:szCs w:val="24"/>
        </w:rPr>
        <w:t xml:space="preserve"> Michela Lipari</w:t>
      </w:r>
      <w:r w:rsidRPr="00127B1F">
        <w:rPr>
          <w:rFonts w:ascii="Calibri" w:hAnsi="Calibri"/>
          <w:sz w:val="24"/>
          <w:szCs w:val="24"/>
        </w:rPr>
        <w:t xml:space="preserve"> - </w:t>
      </w:r>
      <w:r w:rsidRPr="00ED75CD">
        <w:rPr>
          <w:rFonts w:ascii="Calibri" w:hAnsi="Calibri"/>
          <w:i/>
          <w:sz w:val="24"/>
          <w:szCs w:val="24"/>
        </w:rPr>
        <w:t xml:space="preserve">al termine del mio periodo di presidenza, ricevere la comunicazione ufficiale che l’associazione mondiale esperantista, UEA, ha accettato l’invito ad organizzare il suo 108° congresso mondiale in Italia, a Torino. Quando tre anni fa abbiamo deciso di intraprendere questa avventura ed abbiamo preso in esame le città che presentavano le caratteristiche adatte ad ospitare il congresso – il quarto congresso in Italia, dopo Roma (1935), Bologna (1955) e Firenze (2006) – la scelta è caduta su Torino per due motivi egualmente importanti e validi. </w:t>
      </w:r>
    </w:p>
    <w:p w:rsidR="005E627C" w:rsidRDefault="005E627C" w:rsidP="00ED75CD">
      <w:pPr>
        <w:spacing w:before="100" w:beforeAutospacing="1"/>
        <w:jc w:val="both"/>
        <w:rPr>
          <w:rFonts w:ascii="Calibri" w:hAnsi="Calibri"/>
          <w:i/>
          <w:sz w:val="24"/>
          <w:szCs w:val="24"/>
        </w:rPr>
      </w:pPr>
    </w:p>
    <w:p w:rsidR="005E627C" w:rsidRDefault="005E627C" w:rsidP="00ED75CD">
      <w:pPr>
        <w:spacing w:before="100" w:beforeAutospacing="1"/>
        <w:jc w:val="both"/>
        <w:rPr>
          <w:rFonts w:ascii="Calibri" w:hAnsi="Calibri"/>
          <w:i/>
          <w:sz w:val="24"/>
          <w:szCs w:val="24"/>
        </w:rPr>
      </w:pPr>
    </w:p>
    <w:p w:rsidR="00ED75CD" w:rsidRPr="005E627C" w:rsidRDefault="00127B1F" w:rsidP="00ED75CD">
      <w:pPr>
        <w:spacing w:before="100" w:beforeAutospacing="1"/>
        <w:jc w:val="both"/>
        <w:rPr>
          <w:rFonts w:ascii="Calibri" w:hAnsi="Calibri"/>
          <w:i/>
          <w:sz w:val="24"/>
          <w:szCs w:val="24"/>
        </w:rPr>
      </w:pPr>
      <w:r w:rsidRPr="00ED75CD">
        <w:rPr>
          <w:rFonts w:ascii="Calibri" w:hAnsi="Calibri"/>
          <w:i/>
          <w:sz w:val="24"/>
          <w:szCs w:val="24"/>
        </w:rPr>
        <w:t>L’esistenza nella città del Torina Esperanto-Centro Giorgio Canuto, il più attivo in Italia e che presenta la particolarità di riuscire a rinnovarsi continuamente con il passare dei decenni con le nuove generazioni che forniscono il ricambio necessario, e la reazione della città, che ha subito accettato con entusiasmo la proposta congressuale e ci ha assistiti ed</w:t>
      </w:r>
      <w:r w:rsidR="005E627C">
        <w:rPr>
          <w:rFonts w:ascii="Calibri" w:hAnsi="Calibri"/>
          <w:i/>
          <w:sz w:val="24"/>
          <w:szCs w:val="24"/>
        </w:rPr>
        <w:t xml:space="preserve"> </w:t>
      </w:r>
      <w:bookmarkStart w:id="0" w:name="_GoBack"/>
      <w:bookmarkEnd w:id="0"/>
      <w:r w:rsidRPr="00ED75CD">
        <w:rPr>
          <w:rFonts w:ascii="Calibri" w:hAnsi="Calibri"/>
          <w:i/>
          <w:sz w:val="24"/>
          <w:szCs w:val="24"/>
        </w:rPr>
        <w:t>aiutati a trovare la sede più idonea, i contatti più importanti, in un rapporto di collaborazione che si è trasformato in amicizia</w:t>
      </w:r>
      <w:r w:rsidR="00034B58" w:rsidRPr="00ED75CD">
        <w:rPr>
          <w:rFonts w:ascii="Calibri" w:hAnsi="Calibri"/>
          <w:i/>
          <w:sz w:val="24"/>
          <w:szCs w:val="24"/>
        </w:rPr>
        <w:t xml:space="preserve"> Nell’ultimo congresso in Italia – Firenze 2006 – i partecipanti sono stati 2209. Ecco la sfida che ci troviamo davanti: superare tale numero</w:t>
      </w:r>
      <w:r w:rsidRPr="00127B1F">
        <w:rPr>
          <w:rFonts w:ascii="Calibri" w:hAnsi="Calibri"/>
          <w:sz w:val="24"/>
          <w:szCs w:val="24"/>
        </w:rPr>
        <w:t>”.</w:t>
      </w:r>
    </w:p>
    <w:p w:rsidR="00D05556" w:rsidRPr="00D05556" w:rsidRDefault="00D05556" w:rsidP="00D05556">
      <w:pPr>
        <w:jc w:val="both"/>
        <w:rPr>
          <w:sz w:val="24"/>
          <w:szCs w:val="24"/>
        </w:rPr>
      </w:pPr>
      <w:r w:rsidRPr="00D05556">
        <w:rPr>
          <w:sz w:val="24"/>
          <w:szCs w:val="24"/>
        </w:rPr>
        <w:t>"</w:t>
      </w:r>
      <w:r w:rsidRPr="00D05556">
        <w:rPr>
          <w:i/>
          <w:sz w:val="24"/>
          <w:szCs w:val="24"/>
        </w:rPr>
        <w:t>La Camera di commercio di Torino confida nel comparto congressuale</w:t>
      </w:r>
      <w:r>
        <w:rPr>
          <w:i/>
          <w:sz w:val="24"/>
          <w:szCs w:val="24"/>
        </w:rPr>
        <w:t xml:space="preserve"> </w:t>
      </w:r>
      <w:r w:rsidRPr="00D05556">
        <w:rPr>
          <w:i/>
          <w:sz w:val="24"/>
          <w:szCs w:val="24"/>
        </w:rPr>
        <w:t>e per questo lo sostiene anche economicamente</w:t>
      </w:r>
      <w:r>
        <w:rPr>
          <w:i/>
          <w:sz w:val="24"/>
          <w:szCs w:val="24"/>
        </w:rPr>
        <w:t xml:space="preserve"> – </w:t>
      </w:r>
      <w:r w:rsidRPr="00D05556">
        <w:rPr>
          <w:sz w:val="24"/>
          <w:szCs w:val="24"/>
        </w:rPr>
        <w:t xml:space="preserve">commenta </w:t>
      </w:r>
      <w:r w:rsidRPr="00D05556">
        <w:rPr>
          <w:b/>
          <w:sz w:val="24"/>
          <w:szCs w:val="24"/>
        </w:rPr>
        <w:t xml:space="preserve">Guido </w:t>
      </w:r>
      <w:proofErr w:type="spellStart"/>
      <w:r w:rsidRPr="00D05556">
        <w:rPr>
          <w:b/>
          <w:sz w:val="24"/>
          <w:szCs w:val="24"/>
        </w:rPr>
        <w:t>Bolatto</w:t>
      </w:r>
      <w:proofErr w:type="spellEnd"/>
      <w:r w:rsidRPr="00D05556">
        <w:rPr>
          <w:sz w:val="24"/>
          <w:szCs w:val="24"/>
        </w:rPr>
        <w:t xml:space="preserve">, Segretario Generale dell’ente subalpino </w:t>
      </w:r>
      <w:r>
        <w:rPr>
          <w:i/>
          <w:sz w:val="24"/>
          <w:szCs w:val="24"/>
        </w:rPr>
        <w:t xml:space="preserve">-, </w:t>
      </w:r>
      <w:r w:rsidR="0018675F">
        <w:rPr>
          <w:i/>
          <w:sz w:val="24"/>
          <w:szCs w:val="24"/>
        </w:rPr>
        <w:t>proprio</w:t>
      </w:r>
      <w:r w:rsidRPr="00D05556">
        <w:rPr>
          <w:i/>
          <w:sz w:val="24"/>
          <w:szCs w:val="24"/>
        </w:rPr>
        <w:t xml:space="preserve"> </w:t>
      </w:r>
      <w:r w:rsidR="0018675F">
        <w:rPr>
          <w:i/>
          <w:sz w:val="24"/>
          <w:szCs w:val="24"/>
        </w:rPr>
        <w:t>mentre</w:t>
      </w:r>
      <w:r w:rsidRPr="00D05556">
        <w:rPr>
          <w:i/>
          <w:sz w:val="24"/>
          <w:szCs w:val="24"/>
        </w:rPr>
        <w:t xml:space="preserve"> Turismo Torino sta lavorando per pianificare le presenze nei prossimi anni. Solo così, in un contesto sicuro dal punto di vista sanitario, accoglieremo congressisti anche internazionali che, soddisfatti della loro visita</w:t>
      </w:r>
      <w:r>
        <w:rPr>
          <w:i/>
          <w:sz w:val="24"/>
          <w:szCs w:val="24"/>
        </w:rPr>
        <w:t xml:space="preserve"> nella nostra bellissima città</w:t>
      </w:r>
      <w:r w:rsidRPr="00D05556">
        <w:rPr>
          <w:i/>
          <w:sz w:val="24"/>
          <w:szCs w:val="24"/>
        </w:rPr>
        <w:t xml:space="preserve">, potrebbero diventare </w:t>
      </w:r>
      <w:r>
        <w:rPr>
          <w:i/>
          <w:sz w:val="24"/>
          <w:szCs w:val="24"/>
        </w:rPr>
        <w:t xml:space="preserve">potenzialmente degli </w:t>
      </w:r>
      <w:proofErr w:type="spellStart"/>
      <w:r>
        <w:rPr>
          <w:i/>
          <w:sz w:val="24"/>
          <w:szCs w:val="24"/>
        </w:rPr>
        <w:t>influencer</w:t>
      </w:r>
      <w:proofErr w:type="spellEnd"/>
      <w:r w:rsidRPr="00D05556">
        <w:rPr>
          <w:i/>
          <w:sz w:val="24"/>
          <w:szCs w:val="24"/>
        </w:rPr>
        <w:t xml:space="preserve"> interessati a riportare le loro famiglie e i loro amici nel</w:t>
      </w:r>
      <w:r>
        <w:rPr>
          <w:i/>
          <w:sz w:val="24"/>
          <w:szCs w:val="24"/>
        </w:rPr>
        <w:t xml:space="preserve"> nostro</w:t>
      </w:r>
      <w:r w:rsidRPr="00D05556">
        <w:rPr>
          <w:i/>
          <w:sz w:val="24"/>
          <w:szCs w:val="24"/>
        </w:rPr>
        <w:t xml:space="preserve"> territorio</w:t>
      </w:r>
      <w:r>
        <w:rPr>
          <w:i/>
          <w:sz w:val="24"/>
          <w:szCs w:val="24"/>
        </w:rPr>
        <w:t>,</w:t>
      </w:r>
      <w:r w:rsidRPr="00D05556">
        <w:rPr>
          <w:i/>
          <w:sz w:val="24"/>
          <w:szCs w:val="24"/>
        </w:rPr>
        <w:t xml:space="preserve"> ricco di storia e di natura."</w:t>
      </w:r>
    </w:p>
    <w:p w:rsidR="005E5B5F" w:rsidRPr="00ED75CD" w:rsidRDefault="00C43B4D" w:rsidP="00ED75CD">
      <w:pPr>
        <w:spacing w:before="100" w:beforeAutospacing="1"/>
        <w:jc w:val="both"/>
        <w:rPr>
          <w:rFonts w:ascii="Calibri" w:hAnsi="Calibri"/>
        </w:rPr>
      </w:pPr>
      <w:r w:rsidRPr="00CC02B3">
        <w:rPr>
          <w:sz w:val="24"/>
          <w:szCs w:val="24"/>
        </w:rPr>
        <w:t xml:space="preserve">La Federazione Esperantista Italiana ha invitato il congresso a Torino anche per il gruppo esperantista locale molto attivo, dove convivono i decani del movimento, quali Giancarlo Fighiera, Fabrizio Pennacchietti, Pedro </w:t>
      </w:r>
      <w:proofErr w:type="spellStart"/>
      <w:r w:rsidRPr="00CC02B3">
        <w:rPr>
          <w:sz w:val="24"/>
          <w:szCs w:val="24"/>
        </w:rPr>
        <w:t>Aguilar</w:t>
      </w:r>
      <w:proofErr w:type="spellEnd"/>
      <w:r w:rsidRPr="00CC02B3">
        <w:rPr>
          <w:sz w:val="24"/>
          <w:szCs w:val="24"/>
        </w:rPr>
        <w:t xml:space="preserve"> </w:t>
      </w:r>
      <w:proofErr w:type="spellStart"/>
      <w:r w:rsidRPr="00CC02B3">
        <w:rPr>
          <w:sz w:val="24"/>
          <w:szCs w:val="24"/>
        </w:rPr>
        <w:t>Solà</w:t>
      </w:r>
      <w:proofErr w:type="spellEnd"/>
      <w:r w:rsidRPr="00CC02B3">
        <w:rPr>
          <w:sz w:val="24"/>
          <w:szCs w:val="24"/>
        </w:rPr>
        <w:t xml:space="preserve">, e la nuova generazione: attivisti giovani e di mezza età con alto livello linguistico. Hanno sostenuto l’invito anche due membri del comitato d’onore dei patroni, gli italiani Giuliano </w:t>
      </w:r>
      <w:proofErr w:type="spellStart"/>
      <w:r w:rsidRPr="00CC02B3">
        <w:rPr>
          <w:sz w:val="24"/>
          <w:szCs w:val="24"/>
        </w:rPr>
        <w:t>Turone</w:t>
      </w:r>
      <w:proofErr w:type="spellEnd"/>
      <w:r w:rsidRPr="00CC02B3">
        <w:rPr>
          <w:sz w:val="24"/>
          <w:szCs w:val="24"/>
        </w:rPr>
        <w:t>, giudice di Cassazione, e Giorgio Novello, ambasciatore d’Italia nei Paesi Bassi.</w:t>
      </w:r>
    </w:p>
    <w:sectPr w:rsidR="005E5B5F" w:rsidRPr="00ED75C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B5F" w:rsidRDefault="005E5B5F" w:rsidP="005E5B5F">
      <w:pPr>
        <w:spacing w:after="0" w:line="240" w:lineRule="auto"/>
      </w:pPr>
      <w:r>
        <w:separator/>
      </w:r>
    </w:p>
  </w:endnote>
  <w:endnote w:type="continuationSeparator" w:id="0">
    <w:p w:rsidR="005E5B5F" w:rsidRDefault="005E5B5F" w:rsidP="005E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B5F" w:rsidRDefault="005E5B5F" w:rsidP="005E5B5F">
      <w:pPr>
        <w:spacing w:after="0" w:line="240" w:lineRule="auto"/>
      </w:pPr>
      <w:r>
        <w:separator/>
      </w:r>
    </w:p>
  </w:footnote>
  <w:footnote w:type="continuationSeparator" w:id="0">
    <w:p w:rsidR="005E5B5F" w:rsidRDefault="005E5B5F" w:rsidP="005E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5F" w:rsidRDefault="005E5B5F" w:rsidP="005E5B5F">
    <w:pPr>
      <w:pStyle w:val="Intestazione"/>
      <w:jc w:val="right"/>
    </w:pPr>
    <w:r w:rsidRPr="006D18E3">
      <w:rPr>
        <w:noProof/>
        <w:lang w:eastAsia="it-IT"/>
      </w:rPr>
      <w:drawing>
        <wp:anchor distT="0" distB="0" distL="114300" distR="114300" simplePos="0" relativeHeight="251658240" behindDoc="0" locked="0" layoutInCell="1" allowOverlap="1">
          <wp:simplePos x="0" y="0"/>
          <wp:positionH relativeFrom="column">
            <wp:posOffset>175260</wp:posOffset>
          </wp:positionH>
          <wp:positionV relativeFrom="paragraph">
            <wp:posOffset>102870</wp:posOffset>
          </wp:positionV>
          <wp:extent cx="1352550" cy="1352550"/>
          <wp:effectExtent l="0" t="0" r="0" b="0"/>
          <wp:wrapSquare wrapText="bothSides"/>
          <wp:docPr id="2" name="Immagine 2" descr="U:\1 PromoCB\CONGRESSUALE\IMMAGINI\LOGO TTP_CB\TTP_logo+CB_vertical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PromoCB\CONGRESSUALE\IMMAGINI\LOGO TTP_CB\TTP_logo+CB_verticale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289D">
      <w:rPr>
        <w:noProof/>
        <w:sz w:val="24"/>
        <w:szCs w:val="24"/>
        <w:lang w:eastAsia="it-IT"/>
      </w:rPr>
      <w:drawing>
        <wp:inline distT="0" distB="0" distL="0" distR="0" wp14:anchorId="4C6245BE" wp14:editId="711A723F">
          <wp:extent cx="1626819" cy="1434465"/>
          <wp:effectExtent l="0" t="0" r="0" b="0"/>
          <wp:docPr id="1" name="Immagine 1" descr="logo_fei_granda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i_granda_tr"/>
                  <pic:cNvPicPr>
                    <a:picLocks noChangeAspect="1" noChangeArrowheads="1"/>
                  </pic:cNvPicPr>
                </pic:nvPicPr>
                <pic:blipFill>
                  <a:blip r:embed="rId2" cstate="print"/>
                  <a:srcRect/>
                  <a:stretch>
                    <a:fillRect/>
                  </a:stretch>
                </pic:blipFill>
                <pic:spPr bwMode="auto">
                  <a:xfrm>
                    <a:off x="0" y="0"/>
                    <a:ext cx="1629168" cy="143653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F7"/>
    <w:rsid w:val="00030561"/>
    <w:rsid w:val="00034B58"/>
    <w:rsid w:val="00071B0F"/>
    <w:rsid w:val="000C31C7"/>
    <w:rsid w:val="00127B1F"/>
    <w:rsid w:val="0018675F"/>
    <w:rsid w:val="001E6E48"/>
    <w:rsid w:val="004F483B"/>
    <w:rsid w:val="005B00F7"/>
    <w:rsid w:val="005B608A"/>
    <w:rsid w:val="005C68E3"/>
    <w:rsid w:val="005E5B5F"/>
    <w:rsid w:val="005E627C"/>
    <w:rsid w:val="0078798A"/>
    <w:rsid w:val="008B1016"/>
    <w:rsid w:val="00B70210"/>
    <w:rsid w:val="00C43B4D"/>
    <w:rsid w:val="00D05556"/>
    <w:rsid w:val="00ED75CD"/>
    <w:rsid w:val="00F23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067F3E5-2E69-4475-A398-65104F78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5B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B5F"/>
  </w:style>
  <w:style w:type="paragraph" w:styleId="Pidipagina">
    <w:name w:val="footer"/>
    <w:basedOn w:val="Normale"/>
    <w:link w:val="PidipaginaCarattere"/>
    <w:uiPriority w:val="99"/>
    <w:unhideWhenUsed/>
    <w:rsid w:val="005E5B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5B5F"/>
  </w:style>
  <w:style w:type="paragraph" w:styleId="Testonormale">
    <w:name w:val="Plain Text"/>
    <w:basedOn w:val="Normale"/>
    <w:link w:val="TestonormaleCarattere"/>
    <w:uiPriority w:val="99"/>
    <w:unhideWhenUsed/>
    <w:rsid w:val="005E5B5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E5B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Tealdi</dc:creator>
  <cp:keywords/>
  <dc:description/>
  <cp:lastModifiedBy>Silvia Lanza</cp:lastModifiedBy>
  <cp:revision>3</cp:revision>
  <dcterms:created xsi:type="dcterms:W3CDTF">2020-12-29T08:12:00Z</dcterms:created>
  <dcterms:modified xsi:type="dcterms:W3CDTF">2020-12-29T09:13:00Z</dcterms:modified>
</cp:coreProperties>
</file>